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970F" w14:textId="64747DB1" w:rsidR="00BE2E20" w:rsidRPr="00993893" w:rsidRDefault="007703F2" w:rsidP="007703F2">
      <w:pPr>
        <w:jc w:val="center"/>
        <w:rPr>
          <w:sz w:val="48"/>
          <w:szCs w:val="48"/>
        </w:rPr>
      </w:pPr>
      <w:r w:rsidRPr="00993893">
        <w:rPr>
          <w:sz w:val="48"/>
          <w:szCs w:val="48"/>
        </w:rPr>
        <w:t xml:space="preserve">Arkansas 4-H </w:t>
      </w:r>
      <w:r w:rsidR="00993893">
        <w:rPr>
          <w:sz w:val="48"/>
          <w:szCs w:val="48"/>
        </w:rPr>
        <w:t xml:space="preserve">College </w:t>
      </w:r>
      <w:r w:rsidRPr="00993893">
        <w:rPr>
          <w:sz w:val="48"/>
          <w:szCs w:val="48"/>
        </w:rPr>
        <w:t>Scholarships</w:t>
      </w:r>
    </w:p>
    <w:p w14:paraId="29BEE4AC" w14:textId="29282FFE" w:rsidR="007703F2" w:rsidRDefault="007703F2" w:rsidP="007703F2">
      <w:pPr>
        <w:rPr>
          <w:color w:val="46413A"/>
          <w:shd w:val="clear" w:color="auto" w:fill="FFFFFF"/>
        </w:rPr>
      </w:pPr>
      <w:r w:rsidRPr="007703F2">
        <w:tab/>
        <w:t xml:space="preserve">The Arkansas 4-H scholarship program </w:t>
      </w:r>
      <w:r w:rsidRPr="007703F2">
        <w:rPr>
          <w:color w:val="46413A"/>
          <w:shd w:val="clear" w:color="auto" w:fill="FFFFFF"/>
        </w:rPr>
        <w:t xml:space="preserve">recognizes excellence and rewards the efforts of its members as they pursue post high school education. We want our members to become self-directing, </w:t>
      </w:r>
      <w:r w:rsidR="00993893" w:rsidRPr="007703F2">
        <w:rPr>
          <w:color w:val="46413A"/>
          <w:shd w:val="clear" w:color="auto" w:fill="FFFFFF"/>
        </w:rPr>
        <w:t>productive,</w:t>
      </w:r>
      <w:r w:rsidRPr="007703F2">
        <w:rPr>
          <w:color w:val="46413A"/>
          <w:shd w:val="clear" w:color="auto" w:fill="FFFFFF"/>
        </w:rPr>
        <w:t xml:space="preserve"> and contributing members to society. </w:t>
      </w:r>
    </w:p>
    <w:p w14:paraId="2240F4D6" w14:textId="4A25A50F" w:rsidR="007703F2" w:rsidRDefault="007703F2" w:rsidP="007703F2">
      <w:pPr>
        <w:ind w:firstLine="720"/>
        <w:rPr>
          <w:color w:val="46413A"/>
          <w:shd w:val="clear" w:color="auto" w:fill="FFFFFF"/>
        </w:rPr>
      </w:pPr>
      <w:r w:rsidRPr="007703F2">
        <w:rPr>
          <w:color w:val="46413A"/>
          <w:shd w:val="clear" w:color="auto" w:fill="FFFFFF"/>
        </w:rPr>
        <w:t xml:space="preserve">Each year, </w:t>
      </w:r>
      <w:r w:rsidRPr="00D43605">
        <w:rPr>
          <w:shd w:val="clear" w:color="auto" w:fill="FFFFFF"/>
        </w:rPr>
        <w:t>online applications</w:t>
      </w:r>
      <w:r w:rsidRPr="007703F2">
        <w:rPr>
          <w:color w:val="46413A"/>
          <w:shd w:val="clear" w:color="auto" w:fill="FFFFFF"/>
        </w:rPr>
        <w:t xml:space="preserve"> are accepted until </w:t>
      </w:r>
      <w:r w:rsidR="00D43605">
        <w:rPr>
          <w:color w:val="46413A"/>
          <w:shd w:val="clear" w:color="auto" w:fill="FFFFFF"/>
        </w:rPr>
        <w:t>February 1</w:t>
      </w:r>
      <w:r w:rsidR="00C147E4">
        <w:rPr>
          <w:color w:val="46413A"/>
          <w:shd w:val="clear" w:color="auto" w:fill="FFFFFF"/>
        </w:rPr>
        <w:t>5th</w:t>
      </w:r>
      <w:r w:rsidR="00D43605">
        <w:rPr>
          <w:color w:val="46413A"/>
          <w:shd w:val="clear" w:color="auto" w:fill="FFFFFF"/>
        </w:rPr>
        <w:t xml:space="preserve"> </w:t>
      </w:r>
      <w:r w:rsidRPr="007703F2">
        <w:rPr>
          <w:color w:val="46413A"/>
          <w:shd w:val="clear" w:color="auto" w:fill="FFFFFF"/>
        </w:rPr>
        <w:t>of the 4-H member's senior year of high school. Only one application should be submitted</w:t>
      </w:r>
      <w:r w:rsidR="0010468B">
        <w:rPr>
          <w:color w:val="46413A"/>
          <w:shd w:val="clear" w:color="auto" w:fill="FFFFFF"/>
        </w:rPr>
        <w:t xml:space="preserve">. </w:t>
      </w:r>
      <w:r w:rsidRPr="007703F2">
        <w:rPr>
          <w:color w:val="46413A"/>
          <w:shd w:val="clear" w:color="auto" w:fill="FFFFFF"/>
        </w:rPr>
        <w:t xml:space="preserve">The member must check the boxes next to all the scholarships for which they are applying on the application form. Please read the descriptions </w:t>
      </w:r>
      <w:r w:rsidR="000465E4">
        <w:rPr>
          <w:color w:val="46413A"/>
          <w:shd w:val="clear" w:color="auto" w:fill="FFFFFF"/>
        </w:rPr>
        <w:t xml:space="preserve">on our website for each scholarship or download the </w:t>
      </w:r>
      <w:r w:rsidR="000465E4" w:rsidRPr="00D43605">
        <w:rPr>
          <w:shd w:val="clear" w:color="auto" w:fill="FFFFFF"/>
        </w:rPr>
        <w:t>4-H Guide to Scholarships</w:t>
      </w:r>
      <w:r w:rsidR="000465E4">
        <w:rPr>
          <w:color w:val="46413A"/>
          <w:shd w:val="clear" w:color="auto" w:fill="FFFFFF"/>
        </w:rPr>
        <w:t xml:space="preserve"> document</w:t>
      </w:r>
      <w:r w:rsidRPr="007703F2">
        <w:rPr>
          <w:color w:val="46413A"/>
          <w:shd w:val="clear" w:color="auto" w:fill="FFFFFF"/>
        </w:rPr>
        <w:t xml:space="preserve">. Once the 4-H member is accepted into </w:t>
      </w:r>
      <w:r>
        <w:rPr>
          <w:color w:val="46413A"/>
          <w:shd w:val="clear" w:color="auto" w:fill="FFFFFF"/>
        </w:rPr>
        <w:t>their institution of higher learning</w:t>
      </w:r>
      <w:r w:rsidRPr="007703F2">
        <w:rPr>
          <w:color w:val="46413A"/>
          <w:shd w:val="clear" w:color="auto" w:fill="FFFFFF"/>
        </w:rPr>
        <w:t xml:space="preserve"> and has proof of enrollment they </w:t>
      </w:r>
      <w:r>
        <w:rPr>
          <w:color w:val="46413A"/>
          <w:shd w:val="clear" w:color="auto" w:fill="FFFFFF"/>
        </w:rPr>
        <w:t xml:space="preserve">must </w:t>
      </w:r>
      <w:r w:rsidRPr="007703F2">
        <w:rPr>
          <w:color w:val="46413A"/>
          <w:shd w:val="clear" w:color="auto" w:fill="FFFFFF"/>
        </w:rPr>
        <w:t xml:space="preserve">fill out the </w:t>
      </w:r>
      <w:hyperlink r:id="rId7" w:history="1">
        <w:r w:rsidRPr="000465E4">
          <w:rPr>
            <w:rStyle w:val="Hyperlink"/>
            <w:shd w:val="clear" w:color="auto" w:fill="FFFFFF"/>
          </w:rPr>
          <w:t>Scholarship Claim Form</w:t>
        </w:r>
      </w:hyperlink>
      <w:r>
        <w:rPr>
          <w:color w:val="46413A"/>
          <w:shd w:val="clear" w:color="auto" w:fill="FFFFFF"/>
        </w:rPr>
        <w:t xml:space="preserve"> found on our </w:t>
      </w:r>
      <w:hyperlink r:id="rId8" w:history="1">
        <w:r w:rsidRPr="007703F2">
          <w:rPr>
            <w:rStyle w:val="Hyperlink"/>
            <w:shd w:val="clear" w:color="auto" w:fill="FFFFFF"/>
          </w:rPr>
          <w:t>website</w:t>
        </w:r>
      </w:hyperlink>
      <w:r w:rsidRPr="007703F2">
        <w:rPr>
          <w:color w:val="46413A"/>
          <w:shd w:val="clear" w:color="auto" w:fill="FFFFFF"/>
        </w:rPr>
        <w:t xml:space="preserve"> and send</w:t>
      </w:r>
      <w:r>
        <w:rPr>
          <w:color w:val="46413A"/>
          <w:shd w:val="clear" w:color="auto" w:fill="FFFFFF"/>
        </w:rPr>
        <w:t xml:space="preserve"> all required materials</w:t>
      </w:r>
      <w:r w:rsidRPr="007703F2">
        <w:rPr>
          <w:color w:val="46413A"/>
          <w:shd w:val="clear" w:color="auto" w:fill="FFFFFF"/>
        </w:rPr>
        <w:t xml:space="preserve"> to the state 4-H Office.</w:t>
      </w:r>
    </w:p>
    <w:p w14:paraId="46C676A6" w14:textId="09426E96" w:rsidR="000465E4" w:rsidRPr="00993893" w:rsidRDefault="008B09B9" w:rsidP="008B09B9">
      <w:pPr>
        <w:jc w:val="center"/>
        <w:rPr>
          <w:b/>
          <w:bCs/>
          <w:color w:val="46413A"/>
          <w:sz w:val="28"/>
          <w:szCs w:val="28"/>
          <w:u w:val="single"/>
          <w:shd w:val="clear" w:color="auto" w:fill="FFFFFF"/>
        </w:rPr>
      </w:pPr>
      <w:r w:rsidRPr="00993893">
        <w:rPr>
          <w:b/>
          <w:bCs/>
          <w:color w:val="46413A"/>
          <w:sz w:val="28"/>
          <w:szCs w:val="28"/>
          <w:u w:val="single"/>
          <w:shd w:val="clear" w:color="auto" w:fill="FFFFFF"/>
        </w:rPr>
        <w:t xml:space="preserve">Scholarship Application </w:t>
      </w:r>
      <w:r w:rsidR="00993893" w:rsidRPr="00993893">
        <w:rPr>
          <w:b/>
          <w:bCs/>
          <w:color w:val="46413A"/>
          <w:sz w:val="28"/>
          <w:szCs w:val="28"/>
          <w:u w:val="single"/>
          <w:shd w:val="clear" w:color="auto" w:fill="FFFFFF"/>
        </w:rPr>
        <w:t>Content</w:t>
      </w:r>
    </w:p>
    <w:p w14:paraId="7F23EDB2" w14:textId="6E38137B" w:rsidR="008B09B9" w:rsidRPr="00993893" w:rsidRDefault="003825BF" w:rsidP="008B09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General Information – Name, County, Address, etc.</w:t>
      </w:r>
    </w:p>
    <w:p w14:paraId="78504061" w14:textId="07582D67" w:rsidR="003825BF" w:rsidRPr="00993893" w:rsidRDefault="003825BF" w:rsidP="008B09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Scholastic Data – High School, GPA</w:t>
      </w:r>
    </w:p>
    <w:p w14:paraId="4E8F0D3D" w14:textId="77777777" w:rsidR="003825BF" w:rsidRPr="00993893" w:rsidRDefault="003825BF" w:rsidP="008B09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 xml:space="preserve">4-H Accomplishments – </w:t>
      </w:r>
    </w:p>
    <w:p w14:paraId="6A470BB0" w14:textId="404D4C11" w:rsidR="003825BF" w:rsidRPr="00993893" w:rsidRDefault="00A14C24" w:rsidP="003825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3C4A5" wp14:editId="51EA33CF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893">
        <w:rPr>
          <w:b/>
          <w:bCs/>
          <w:sz w:val="28"/>
          <w:szCs w:val="28"/>
        </w:rPr>
        <w:t>Length of 4-H service</w:t>
      </w:r>
    </w:p>
    <w:p w14:paraId="487DA8A1" w14:textId="71178C4A" w:rsidR="003825BF" w:rsidRPr="00993893" w:rsidRDefault="003825BF" w:rsidP="003825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Year you won advanced record book</w:t>
      </w:r>
    </w:p>
    <w:p w14:paraId="35B2AAB0" w14:textId="75A03ACD" w:rsidR="003825BF" w:rsidRPr="00993893" w:rsidRDefault="003825BF" w:rsidP="003825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Projects</w:t>
      </w:r>
    </w:p>
    <w:p w14:paraId="59F7C57A" w14:textId="01C01A1E" w:rsidR="003825BF" w:rsidRPr="00993893" w:rsidRDefault="003825BF" w:rsidP="003825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Major 4-H accomplishments</w:t>
      </w:r>
    </w:p>
    <w:p w14:paraId="7FD89A83" w14:textId="0DEEEA93" w:rsidR="003825BF" w:rsidRPr="00993893" w:rsidRDefault="003825BF" w:rsidP="003825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 xml:space="preserve">4-H </w:t>
      </w:r>
      <w:r w:rsidR="00993893">
        <w:rPr>
          <w:b/>
          <w:bCs/>
          <w:sz w:val="28"/>
          <w:szCs w:val="28"/>
        </w:rPr>
        <w:t>a</w:t>
      </w:r>
      <w:r w:rsidRPr="00993893">
        <w:rPr>
          <w:b/>
          <w:bCs/>
          <w:sz w:val="28"/>
          <w:szCs w:val="28"/>
        </w:rPr>
        <w:t>ctivities</w:t>
      </w:r>
    </w:p>
    <w:p w14:paraId="27C4AE11" w14:textId="6BB0505D" w:rsidR="003825BF" w:rsidRPr="00993893" w:rsidRDefault="003825BF" w:rsidP="003825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 xml:space="preserve">Community </w:t>
      </w:r>
      <w:r w:rsidR="00993893">
        <w:rPr>
          <w:b/>
          <w:bCs/>
          <w:sz w:val="28"/>
          <w:szCs w:val="28"/>
        </w:rPr>
        <w:t>s</w:t>
      </w:r>
      <w:r w:rsidRPr="00993893">
        <w:rPr>
          <w:b/>
          <w:bCs/>
          <w:sz w:val="28"/>
          <w:szCs w:val="28"/>
        </w:rPr>
        <w:t xml:space="preserve">ervice </w:t>
      </w:r>
      <w:r w:rsidR="00993893">
        <w:rPr>
          <w:b/>
          <w:bCs/>
          <w:sz w:val="28"/>
          <w:szCs w:val="28"/>
        </w:rPr>
        <w:t>p</w:t>
      </w:r>
      <w:r w:rsidRPr="00993893">
        <w:rPr>
          <w:b/>
          <w:bCs/>
          <w:sz w:val="28"/>
          <w:szCs w:val="28"/>
        </w:rPr>
        <w:t>rojects</w:t>
      </w:r>
    </w:p>
    <w:p w14:paraId="695CF03A" w14:textId="6607E16A" w:rsidR="003825BF" w:rsidRPr="00993893" w:rsidRDefault="00F134E9" w:rsidP="003825B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F134E9">
        <w:rPr>
          <w:noProof/>
          <w:color w:val="46413A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0DA774" wp14:editId="496C612E">
                <wp:simplePos x="0" y="0"/>
                <wp:positionH relativeFrom="margin">
                  <wp:posOffset>4362450</wp:posOffset>
                </wp:positionH>
                <wp:positionV relativeFrom="margin">
                  <wp:posOffset>4991100</wp:posOffset>
                </wp:positionV>
                <wp:extent cx="1906905" cy="5905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2D07" w14:textId="64E98752" w:rsidR="00F134E9" w:rsidRDefault="00F134E9" w:rsidP="00F134E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34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QR </w:t>
                            </w:r>
                            <w:r w:rsidRPr="00F134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code to go to the </w:t>
                            </w:r>
                          </w:p>
                          <w:p w14:paraId="2E955FAB" w14:textId="7CAB4A4F" w:rsidR="00F134E9" w:rsidRDefault="00F134E9" w:rsidP="00F134E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34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4-H scholarship website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F406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B0D4F5" w14:textId="18B8D42E" w:rsidR="00F4064B" w:rsidRDefault="00F4064B" w:rsidP="00F134E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DA4A9A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https://bit.ly/3LCeHWp</w:t>
                              </w:r>
                            </w:hyperlink>
                          </w:p>
                          <w:p w14:paraId="34508A14" w14:textId="77777777" w:rsidR="00F4064B" w:rsidRPr="00F134E9" w:rsidRDefault="00F4064B" w:rsidP="00F134E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DA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393pt;width:150.15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">
                <v:textbox>
                  <w:txbxContent>
                    <w:p w14:paraId="0B912D07" w14:textId="64E98752" w:rsidR="00F134E9" w:rsidRDefault="00F134E9" w:rsidP="00F134E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34E9">
                        <w:rPr>
                          <w:b/>
                          <w:bCs/>
                          <w:sz w:val="20"/>
                          <w:szCs w:val="20"/>
                        </w:rPr>
                        <w:t xml:space="preserve">Scan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QR </w:t>
                      </w:r>
                      <w:r w:rsidRPr="00F134E9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code to go to the </w:t>
                      </w:r>
                    </w:p>
                    <w:p w14:paraId="2E955FAB" w14:textId="7CAB4A4F" w:rsidR="00F134E9" w:rsidRDefault="00F134E9" w:rsidP="00F134E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34E9">
                        <w:rPr>
                          <w:b/>
                          <w:bCs/>
                          <w:sz w:val="20"/>
                          <w:szCs w:val="20"/>
                        </w:rPr>
                        <w:t>4-H scholarship website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F406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B0D4F5" w14:textId="18B8D42E" w:rsidR="00F4064B" w:rsidRDefault="00F4064B" w:rsidP="00F134E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hyperlink r:id="rId11" w:history="1">
                        <w:r w:rsidRPr="00DA4A9A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https://bit.ly/3LCeHWp</w:t>
                        </w:r>
                      </w:hyperlink>
                    </w:p>
                    <w:p w14:paraId="34508A14" w14:textId="77777777" w:rsidR="00F4064B" w:rsidRPr="00F134E9" w:rsidRDefault="00F4064B" w:rsidP="00F134E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25BF" w:rsidRPr="00993893">
        <w:rPr>
          <w:b/>
          <w:bCs/>
          <w:sz w:val="28"/>
          <w:szCs w:val="28"/>
        </w:rPr>
        <w:t xml:space="preserve">4-H </w:t>
      </w:r>
      <w:r w:rsidR="00993893">
        <w:rPr>
          <w:b/>
          <w:bCs/>
          <w:sz w:val="28"/>
          <w:szCs w:val="28"/>
        </w:rPr>
        <w:t>h</w:t>
      </w:r>
      <w:r w:rsidR="003825BF" w:rsidRPr="00993893">
        <w:rPr>
          <w:b/>
          <w:bCs/>
          <w:sz w:val="28"/>
          <w:szCs w:val="28"/>
        </w:rPr>
        <w:t>onors</w:t>
      </w:r>
    </w:p>
    <w:p w14:paraId="7097D04F" w14:textId="61CA400D" w:rsidR="003825BF" w:rsidRPr="00993893" w:rsidRDefault="003825BF" w:rsidP="003825B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4-H Leadership</w:t>
      </w:r>
    </w:p>
    <w:p w14:paraId="2F9F3A41" w14:textId="34D96C65" w:rsidR="003825BF" w:rsidRPr="00993893" w:rsidRDefault="003825BF" w:rsidP="003825B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Levels of leadership</w:t>
      </w:r>
    </w:p>
    <w:p w14:paraId="0646A22D" w14:textId="75F330A2" w:rsidR="003825BF" w:rsidRPr="00993893" w:rsidRDefault="003825BF" w:rsidP="003825B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 xml:space="preserve">4-H </w:t>
      </w:r>
      <w:r w:rsidR="00993893">
        <w:rPr>
          <w:b/>
          <w:bCs/>
          <w:sz w:val="28"/>
          <w:szCs w:val="28"/>
        </w:rPr>
        <w:t>o</w:t>
      </w:r>
      <w:r w:rsidRPr="00993893">
        <w:rPr>
          <w:b/>
          <w:bCs/>
          <w:sz w:val="28"/>
          <w:szCs w:val="28"/>
        </w:rPr>
        <w:t>ffices held</w:t>
      </w:r>
    </w:p>
    <w:p w14:paraId="78D84DEC" w14:textId="72358052" w:rsidR="003825BF" w:rsidRPr="00993893" w:rsidRDefault="00993893" w:rsidP="003825B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</w:t>
      </w:r>
      <w:r w:rsidR="003825BF" w:rsidRPr="00993893">
        <w:rPr>
          <w:b/>
          <w:bCs/>
          <w:sz w:val="28"/>
          <w:szCs w:val="28"/>
        </w:rPr>
        <w:t xml:space="preserve">adership </w:t>
      </w:r>
      <w:r>
        <w:rPr>
          <w:b/>
          <w:bCs/>
          <w:sz w:val="28"/>
          <w:szCs w:val="28"/>
        </w:rPr>
        <w:t>a</w:t>
      </w:r>
      <w:r w:rsidR="003825BF" w:rsidRPr="00993893">
        <w:rPr>
          <w:b/>
          <w:bCs/>
          <w:sz w:val="28"/>
          <w:szCs w:val="28"/>
        </w:rPr>
        <w:t>ctivities and numbers reached</w:t>
      </w:r>
    </w:p>
    <w:p w14:paraId="050CB184" w14:textId="5B7B57E7" w:rsidR="003825BF" w:rsidRPr="00993893" w:rsidRDefault="003825BF" w:rsidP="003825B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 xml:space="preserve">Other 4-H </w:t>
      </w:r>
      <w:r w:rsidR="00993893">
        <w:rPr>
          <w:b/>
          <w:bCs/>
          <w:sz w:val="28"/>
          <w:szCs w:val="28"/>
        </w:rPr>
        <w:t>l</w:t>
      </w:r>
      <w:r w:rsidRPr="00993893">
        <w:rPr>
          <w:b/>
          <w:bCs/>
          <w:sz w:val="28"/>
          <w:szCs w:val="28"/>
        </w:rPr>
        <w:t>eadership experiences</w:t>
      </w:r>
    </w:p>
    <w:p w14:paraId="01963033" w14:textId="03A30C8C" w:rsidR="003825BF" w:rsidRPr="00993893" w:rsidRDefault="003825BF" w:rsidP="003825B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Goals and Future Plans</w:t>
      </w:r>
    </w:p>
    <w:p w14:paraId="2124FAE7" w14:textId="7D81493D" w:rsidR="003825BF" w:rsidRPr="00993893" w:rsidRDefault="00993893" w:rsidP="003825B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Name of institution of higher education you plan to attend</w:t>
      </w:r>
    </w:p>
    <w:p w14:paraId="63E3B307" w14:textId="664E847B" w:rsidR="00993893" w:rsidRPr="00993893" w:rsidRDefault="00993893" w:rsidP="003825B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Major</w:t>
      </w:r>
    </w:p>
    <w:p w14:paraId="3A13E626" w14:textId="57999ACE" w:rsidR="00993893" w:rsidRPr="00993893" w:rsidRDefault="00993893" w:rsidP="003825B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 xml:space="preserve">Career </w:t>
      </w:r>
      <w:r>
        <w:rPr>
          <w:b/>
          <w:bCs/>
          <w:sz w:val="28"/>
          <w:szCs w:val="28"/>
        </w:rPr>
        <w:t>g</w:t>
      </w:r>
      <w:r w:rsidRPr="00993893">
        <w:rPr>
          <w:b/>
          <w:bCs/>
          <w:sz w:val="28"/>
          <w:szCs w:val="28"/>
        </w:rPr>
        <w:t>oals</w:t>
      </w:r>
    </w:p>
    <w:p w14:paraId="6164710E" w14:textId="616D063A" w:rsidR="00993893" w:rsidRPr="00993893" w:rsidRDefault="00993893" w:rsidP="0099389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Meaning of 4-H</w:t>
      </w:r>
    </w:p>
    <w:p w14:paraId="26681A57" w14:textId="2E751531" w:rsidR="00993893" w:rsidRPr="00993893" w:rsidRDefault="00993893" w:rsidP="00993893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What 4-H means to you</w:t>
      </w:r>
    </w:p>
    <w:sectPr w:rsidR="00993893" w:rsidRPr="0099389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06A5" w14:textId="77777777" w:rsidR="002830A0" w:rsidRDefault="002830A0" w:rsidP="007703F2">
      <w:pPr>
        <w:spacing w:after="0" w:line="240" w:lineRule="auto"/>
      </w:pPr>
      <w:r>
        <w:separator/>
      </w:r>
    </w:p>
  </w:endnote>
  <w:endnote w:type="continuationSeparator" w:id="0">
    <w:p w14:paraId="5FCB62BA" w14:textId="77777777" w:rsidR="002830A0" w:rsidRDefault="002830A0" w:rsidP="0077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CCF89" w14:textId="77777777" w:rsidR="002830A0" w:rsidRDefault="002830A0" w:rsidP="007703F2">
      <w:pPr>
        <w:spacing w:after="0" w:line="240" w:lineRule="auto"/>
      </w:pPr>
      <w:r>
        <w:separator/>
      </w:r>
    </w:p>
  </w:footnote>
  <w:footnote w:type="continuationSeparator" w:id="0">
    <w:p w14:paraId="122C3269" w14:textId="77777777" w:rsidR="002830A0" w:rsidRDefault="002830A0" w:rsidP="0077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3CD1" w14:textId="6F5A98AC" w:rsidR="007703F2" w:rsidRDefault="007703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EAF5D" wp14:editId="24D4A10B">
          <wp:simplePos x="0" y="0"/>
          <wp:positionH relativeFrom="margin">
            <wp:posOffset>5210175</wp:posOffset>
          </wp:positionH>
          <wp:positionV relativeFrom="margin">
            <wp:posOffset>-885825</wp:posOffset>
          </wp:positionV>
          <wp:extent cx="774065" cy="807720"/>
          <wp:effectExtent l="0" t="0" r="6985" b="0"/>
          <wp:wrapSquare wrapText="bothSides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C80FF34" wp14:editId="63C7BAB5">
          <wp:extent cx="1390650" cy="777768"/>
          <wp:effectExtent l="0" t="0" r="0" b="381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241" cy="78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63D7"/>
    <w:multiLevelType w:val="hybridMultilevel"/>
    <w:tmpl w:val="7004D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E58"/>
    <w:multiLevelType w:val="hybridMultilevel"/>
    <w:tmpl w:val="644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0EC3"/>
    <w:multiLevelType w:val="hybridMultilevel"/>
    <w:tmpl w:val="91B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2CD"/>
    <w:multiLevelType w:val="hybridMultilevel"/>
    <w:tmpl w:val="2AD20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96B13"/>
    <w:multiLevelType w:val="hybridMultilevel"/>
    <w:tmpl w:val="0A22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95591">
    <w:abstractNumId w:val="1"/>
  </w:num>
  <w:num w:numId="2" w16cid:durableId="885333877">
    <w:abstractNumId w:val="2"/>
  </w:num>
  <w:num w:numId="3" w16cid:durableId="1315137876">
    <w:abstractNumId w:val="0"/>
  </w:num>
  <w:num w:numId="4" w16cid:durableId="838272450">
    <w:abstractNumId w:val="3"/>
  </w:num>
  <w:num w:numId="5" w16cid:durableId="2036076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2"/>
    <w:rsid w:val="000465E4"/>
    <w:rsid w:val="0010468B"/>
    <w:rsid w:val="00143F48"/>
    <w:rsid w:val="00156383"/>
    <w:rsid w:val="001E71A5"/>
    <w:rsid w:val="00212BEA"/>
    <w:rsid w:val="002830A0"/>
    <w:rsid w:val="003825BF"/>
    <w:rsid w:val="003D1454"/>
    <w:rsid w:val="00437979"/>
    <w:rsid w:val="004D1BD6"/>
    <w:rsid w:val="00572853"/>
    <w:rsid w:val="00726715"/>
    <w:rsid w:val="007703F2"/>
    <w:rsid w:val="008B09B9"/>
    <w:rsid w:val="00993893"/>
    <w:rsid w:val="00A1183A"/>
    <w:rsid w:val="00A14C24"/>
    <w:rsid w:val="00BE2E20"/>
    <w:rsid w:val="00C147E4"/>
    <w:rsid w:val="00D43605"/>
    <w:rsid w:val="00D76A1B"/>
    <w:rsid w:val="00E059CD"/>
    <w:rsid w:val="00F134E9"/>
    <w:rsid w:val="00F32DB1"/>
    <w:rsid w:val="00F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7D93C"/>
  <w15:chartTrackingRefBased/>
  <w15:docId w15:val="{EB405A1F-4029-4BF7-BB90-1ECFDE1F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F2"/>
  </w:style>
  <w:style w:type="paragraph" w:styleId="Footer">
    <w:name w:val="footer"/>
    <w:basedOn w:val="Normal"/>
    <w:link w:val="FooterChar"/>
    <w:uiPriority w:val="99"/>
    <w:unhideWhenUsed/>
    <w:rsid w:val="0077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F2"/>
  </w:style>
  <w:style w:type="character" w:styleId="Hyperlink">
    <w:name w:val="Hyperlink"/>
    <w:basedOn w:val="DefaultParagraphFont"/>
    <w:uiPriority w:val="99"/>
    <w:unhideWhenUsed/>
    <w:rsid w:val="00770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5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h.uada.edu/youth/awards/scholarship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://Users/afreel/Downloads/Scholarship%20Invoice.2019Fillabl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LCeHW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3LCeHW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Freel</dc:creator>
  <cp:keywords/>
  <dc:description/>
  <cp:lastModifiedBy>Emma Hill</cp:lastModifiedBy>
  <cp:revision>2</cp:revision>
  <cp:lastPrinted>2022-09-22T16:19:00Z</cp:lastPrinted>
  <dcterms:created xsi:type="dcterms:W3CDTF">2024-12-18T16:12:00Z</dcterms:created>
  <dcterms:modified xsi:type="dcterms:W3CDTF">2024-12-18T16:12:00Z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2024-12-12T18:04:42Z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0c076c3d-0d2f-4ac3-a81a-cdb254a69ae9</vt:lpwstr>
  </property>
  <property fmtid="{D5CDD505-2E9C-101B-9397-08002B2CF9AE}" pid="8" name="MSIP_Label_0570d0e1-5e3d-4557-a9f8-84d8494b9cc8_ContentBits">
    <vt:lpwstr>0</vt:lpwstr>
  </property>
</Properties>
</file>